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AA2384" w14:textId="69214F93" w:rsidR="00994FFB" w:rsidRDefault="00426A5C" w:rsidP="00994FFB">
      <w:pPr>
        <w:spacing w:after="0"/>
        <w:ind w:right="1134" w:firstLine="709"/>
        <w:jc w:val="center"/>
        <w:rPr>
          <w:rFonts w:cs="Times New Roman"/>
          <w:b/>
          <w:bCs/>
          <w:szCs w:val="28"/>
        </w:rPr>
      </w:pPr>
      <w:bookmarkStart w:id="0" w:name="_GoBack"/>
      <w:r w:rsidRPr="00AC689F">
        <w:rPr>
          <w:rFonts w:cs="Times New Roman"/>
          <w:b/>
          <w:bCs/>
          <w:szCs w:val="28"/>
        </w:rPr>
        <w:t>Педагогический кейс</w:t>
      </w:r>
    </w:p>
    <w:p w14:paraId="2D691DC9" w14:textId="3DF6A553" w:rsidR="00426A5C" w:rsidRPr="00AC689F" w:rsidRDefault="00426A5C" w:rsidP="00994FFB">
      <w:pPr>
        <w:spacing w:after="0"/>
        <w:ind w:right="1134" w:firstLine="709"/>
        <w:jc w:val="center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 xml:space="preserve"> Обучение безопасному поведению на дороге</w:t>
      </w:r>
    </w:p>
    <w:bookmarkEnd w:id="0"/>
    <w:p w14:paraId="3B7CF548" w14:textId="77777777" w:rsidR="00426A5C" w:rsidRPr="00AC689F" w:rsidRDefault="00426A5C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77F2D99A" w14:textId="68A1F769" w:rsidR="00736216" w:rsidRPr="00AC689F" w:rsidRDefault="00426A5C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b/>
          <w:bCs/>
          <w:szCs w:val="28"/>
        </w:rPr>
        <w:t>Цель кейса</w:t>
      </w:r>
      <w:proofErr w:type="gramStart"/>
      <w:r w:rsidRPr="00AC689F">
        <w:rPr>
          <w:rFonts w:cs="Times New Roman"/>
          <w:b/>
          <w:bCs/>
          <w:szCs w:val="28"/>
        </w:rPr>
        <w:t>:</w:t>
      </w:r>
      <w:r w:rsidRPr="00AC689F">
        <w:rPr>
          <w:rFonts w:cs="Times New Roman"/>
          <w:szCs w:val="28"/>
        </w:rPr>
        <w:t xml:space="preserve"> Научить</w:t>
      </w:r>
      <w:proofErr w:type="gramEnd"/>
      <w:r w:rsidRPr="00AC689F">
        <w:rPr>
          <w:rFonts w:cs="Times New Roman"/>
          <w:szCs w:val="28"/>
        </w:rPr>
        <w:t xml:space="preserve"> детей основам безопасного поведения на дороге, формирование навыков ориентирования в дорожной ситуации и умение принимать правильные решения.</w:t>
      </w:r>
    </w:p>
    <w:p w14:paraId="3A92E567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30776F05" w14:textId="6301B966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1. Пешеходный переход</w:t>
      </w:r>
    </w:p>
    <w:p w14:paraId="70EADB0B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7CE23917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b/>
          <w:bCs/>
          <w:szCs w:val="28"/>
        </w:rPr>
        <w:t>Ситуация:</w:t>
      </w:r>
      <w:r w:rsidRPr="00AC689F">
        <w:rPr>
          <w:rFonts w:cs="Times New Roman"/>
          <w:szCs w:val="28"/>
        </w:rPr>
        <w:t xml:space="preserve"> Дети собираются перейти дорогу. На светофоре горит красный свет.</w:t>
      </w:r>
    </w:p>
    <w:p w14:paraId="0DB5308D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7B145B2C" w14:textId="2E8A4E04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b/>
          <w:bCs/>
          <w:szCs w:val="28"/>
        </w:rPr>
        <w:t>Иллюстрация:</w:t>
      </w:r>
      <w:r w:rsidRPr="00AC689F">
        <w:rPr>
          <w:rFonts w:cs="Times New Roman"/>
          <w:szCs w:val="28"/>
        </w:rPr>
        <w:t xml:space="preserve"> Изображение пешеходного перехода со светофором, на котором горит красный свет.</w:t>
      </w:r>
    </w:p>
    <w:p w14:paraId="0ADFAC39" w14:textId="04CDEB1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noProof/>
          <w:szCs w:val="28"/>
        </w:rPr>
        <w:drawing>
          <wp:inline distT="0" distB="0" distL="0" distR="0" wp14:anchorId="6AC08760" wp14:editId="2C80B6C4">
            <wp:extent cx="2438400" cy="1339106"/>
            <wp:effectExtent l="0" t="0" r="0" b="0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636" cy="1370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AB1E6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6A87BBC3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Обсуждение:</w:t>
      </w:r>
    </w:p>
    <w:p w14:paraId="743B27AA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Чем различаются красный и зеленый свет светофора?</w:t>
      </w:r>
    </w:p>
    <w:p w14:paraId="1C6DA051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Почему важно ждать зеленого света?</w:t>
      </w:r>
    </w:p>
    <w:p w14:paraId="34AC0B22" w14:textId="3F00DA6D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Что может произойти, если не соблюдать правила?</w:t>
      </w:r>
    </w:p>
    <w:p w14:paraId="1EC860EA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5008BF1A" w14:textId="7470715E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Почему важно ждать зеленого света?</w:t>
      </w:r>
    </w:p>
    <w:p w14:paraId="7A981C23" w14:textId="77777777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Ожидание зеленого света критически важно для безопасности пешеходов. При соблюдении правил дорожного движения:</w:t>
      </w:r>
    </w:p>
    <w:p w14:paraId="387C66CC" w14:textId="77777777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 xml:space="preserve">  - Пешеходы защищены от возможных аварий и травм, так как автомобили останавливаются.</w:t>
      </w:r>
    </w:p>
    <w:p w14:paraId="17807229" w14:textId="77777777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 xml:space="preserve">  - У детей формируется привычка к соблюдению правил, что снижает риск несчастных случаев в будущем.</w:t>
      </w:r>
    </w:p>
    <w:p w14:paraId="35A83E66" w14:textId="77777777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126EAF0A" w14:textId="3A9B311D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Что может произойти, если не соблюдать правила?</w:t>
      </w:r>
    </w:p>
    <w:p w14:paraId="3B3DE042" w14:textId="77777777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Травмы и аварии: Переходя дорогу на красный свет, дети могут попасть под колеса автомобиля, что может привести к серьёзным травмам или даже гибели.</w:t>
      </w:r>
    </w:p>
    <w:p w14:paraId="4FD124B5" w14:textId="77777777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Формирование плохих привычек: Неправильные действия могут стать нормой, что увеличивает риск несчастных случаев не только для самих детей, но и для других участников дорожного движения.</w:t>
      </w:r>
    </w:p>
    <w:p w14:paraId="257A20B4" w14:textId="77777777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lastRenderedPageBreak/>
        <w:t>- Пример для окружающих</w:t>
      </w:r>
      <w:proofErr w:type="gramStart"/>
      <w:r w:rsidRPr="00AC689F">
        <w:rPr>
          <w:rFonts w:cs="Times New Roman"/>
          <w:szCs w:val="28"/>
        </w:rPr>
        <w:t>: Если</w:t>
      </w:r>
      <w:proofErr w:type="gramEnd"/>
      <w:r w:rsidRPr="00AC689F">
        <w:rPr>
          <w:rFonts w:cs="Times New Roman"/>
          <w:szCs w:val="28"/>
        </w:rPr>
        <w:t xml:space="preserve"> один человек не соблюдает правила, другие могут последовать его примеру, что может создавать угрозу как для них, так и для водителей.</w:t>
      </w:r>
    </w:p>
    <w:p w14:paraId="594550E9" w14:textId="77777777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533DEB56" w14:textId="640BEA67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Выводы и рекомендации</w:t>
      </w:r>
      <w:r w:rsidRPr="00AC689F">
        <w:rPr>
          <w:rFonts w:cs="Times New Roman"/>
          <w:b/>
          <w:bCs/>
          <w:szCs w:val="28"/>
        </w:rPr>
        <w:t>:</w:t>
      </w:r>
    </w:p>
    <w:p w14:paraId="097A2347" w14:textId="77777777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Всегда ждите, когда загорится зеленый свет, прежде чем переходить дорогу.</w:t>
      </w:r>
    </w:p>
    <w:p w14:paraId="2DA816E3" w14:textId="77777777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Объясняйте детям важность соблюдения правил дорожного движения; создайте у них привычку быть внимательными и осторожными на дороге.</w:t>
      </w:r>
    </w:p>
    <w:p w14:paraId="2482CFDE" w14:textId="77777777" w:rsidR="00A75BD0" w:rsidRPr="00AC689F" w:rsidRDefault="00A75BD0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Регулярно проводите тренировки по безопасному поведению на дороге, обсуждайте возможные опасности и способы их избежать.</w:t>
      </w:r>
    </w:p>
    <w:p w14:paraId="1095DFD5" w14:textId="77777777" w:rsidR="00736216" w:rsidRPr="00AC689F" w:rsidRDefault="00736216" w:rsidP="00AC689F">
      <w:pPr>
        <w:spacing w:after="0"/>
        <w:ind w:right="1134"/>
        <w:jc w:val="both"/>
        <w:rPr>
          <w:rFonts w:cs="Times New Roman"/>
          <w:szCs w:val="28"/>
        </w:rPr>
      </w:pPr>
    </w:p>
    <w:p w14:paraId="60B8B7CF" w14:textId="47F53B5F" w:rsidR="00736216" w:rsidRPr="00AC689F" w:rsidRDefault="00A75BD0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2</w:t>
      </w:r>
      <w:r w:rsidR="00736216" w:rsidRPr="00AC689F">
        <w:rPr>
          <w:rFonts w:cs="Times New Roman"/>
          <w:b/>
          <w:bCs/>
          <w:szCs w:val="28"/>
        </w:rPr>
        <w:t>. Пешеход и транспорт</w:t>
      </w:r>
    </w:p>
    <w:p w14:paraId="29705A57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564682C9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b/>
          <w:bCs/>
          <w:szCs w:val="28"/>
        </w:rPr>
        <w:t>Ситуация:</w:t>
      </w:r>
      <w:r w:rsidRPr="00AC689F">
        <w:rPr>
          <w:rFonts w:cs="Times New Roman"/>
          <w:szCs w:val="28"/>
        </w:rPr>
        <w:t xml:space="preserve"> Ребенок идет по тротуару и внезапно выходит на проезжую часть, не посмотрев на дорогу.</w:t>
      </w:r>
    </w:p>
    <w:p w14:paraId="6A144849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</w:p>
    <w:p w14:paraId="27260E9C" w14:textId="6EA6BDE5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b/>
          <w:bCs/>
          <w:szCs w:val="28"/>
        </w:rPr>
        <w:t>Иллюстрация:</w:t>
      </w:r>
      <w:r w:rsidRPr="00AC689F">
        <w:rPr>
          <w:rFonts w:cs="Times New Roman"/>
          <w:szCs w:val="28"/>
        </w:rPr>
        <w:t xml:space="preserve"> Ребенок на тротуаре, за ним приближается машина.</w:t>
      </w:r>
    </w:p>
    <w:p w14:paraId="0DCFFDC5" w14:textId="4E371E8C" w:rsidR="00EC5191" w:rsidRPr="00AC689F" w:rsidRDefault="00EC5191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noProof/>
          <w:szCs w:val="28"/>
        </w:rPr>
        <w:drawing>
          <wp:inline distT="0" distB="0" distL="0" distR="0" wp14:anchorId="339BB1DC" wp14:editId="0386C72B">
            <wp:extent cx="2189141" cy="1539240"/>
            <wp:effectExtent l="0" t="0" r="1905" b="3810"/>
            <wp:docPr id="1" name="Рисунок 1" descr="ДЕТСКАЯ БЕЗОПАСНОСТЬ НА ДОРОГЕ | посёлок Репин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ТСКАЯ БЕЗОПАСНОСТЬ НА ДОРОГЕ | посёлок Репино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199" cy="1554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B3456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1AE3B3E4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Обсуждение:</w:t>
      </w:r>
    </w:p>
    <w:p w14:paraId="2C78F3FE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Почему важно смотреть по сторонам при переходе?</w:t>
      </w:r>
    </w:p>
    <w:p w14:paraId="373519A9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Что нужно делать, если вдруг выбежал на дорогу?</w:t>
      </w:r>
    </w:p>
    <w:p w14:paraId="0B263FB1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Как можно предупредить водителя о своем присутствии?</w:t>
      </w:r>
    </w:p>
    <w:p w14:paraId="55660DDD" w14:textId="16DAA76E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29E2EA13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Важно смотреть по сторонам при переходе, потому что:</w:t>
      </w:r>
    </w:p>
    <w:p w14:paraId="013A961A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3F9D1A98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1. Безопасность: Проверка дороги перед тем, как перейти, позволяет убедиться, что нет приближающегося транспорта. Это может предотвратить аварии и несчастные случаи.</w:t>
      </w:r>
    </w:p>
    <w:p w14:paraId="09120713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2. Реакция на опасность: Увидев движущийся автомобиль, пешеход может принять решение остановиться или вернуться обратно на тротуар.</w:t>
      </w:r>
    </w:p>
    <w:p w14:paraId="65FE345B" w14:textId="649366A7" w:rsidR="00BC32B3" w:rsidRPr="00AC689F" w:rsidRDefault="00BC32B3" w:rsidP="00994FFB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3. Учет слепых зон: Автомобили могут приближаться с разных углов, и некоторые из них могут находиться в слепых зонах. Всегда важно быть внимательным.</w:t>
      </w:r>
    </w:p>
    <w:p w14:paraId="642B7BB8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lastRenderedPageBreak/>
        <w:t>Что делать, если вдруг выбежал на дорогу:</w:t>
      </w:r>
    </w:p>
    <w:p w14:paraId="73363AED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027F8452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1. Остановиться на месте</w:t>
      </w:r>
      <w:proofErr w:type="gramStart"/>
      <w:r w:rsidRPr="00AC689F">
        <w:rPr>
          <w:rFonts w:cs="Times New Roman"/>
          <w:szCs w:val="28"/>
        </w:rPr>
        <w:t>: Не</w:t>
      </w:r>
      <w:proofErr w:type="gramEnd"/>
      <w:r w:rsidRPr="00AC689F">
        <w:rPr>
          <w:rFonts w:cs="Times New Roman"/>
          <w:szCs w:val="28"/>
        </w:rPr>
        <w:t xml:space="preserve"> следует продолжать движение. Остановившись, пешеход сможет оценить ситуацию.</w:t>
      </w:r>
    </w:p>
    <w:p w14:paraId="7103F8C1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2. Оглянуться по сторонам</w:t>
      </w:r>
      <w:proofErr w:type="gramStart"/>
      <w:r w:rsidRPr="00AC689F">
        <w:rPr>
          <w:rFonts w:cs="Times New Roman"/>
          <w:szCs w:val="28"/>
        </w:rPr>
        <w:t>: Оцените</w:t>
      </w:r>
      <w:proofErr w:type="gramEnd"/>
      <w:r w:rsidRPr="00AC689F">
        <w:rPr>
          <w:rFonts w:cs="Times New Roman"/>
          <w:szCs w:val="28"/>
        </w:rPr>
        <w:t>, есть ли автомобили, и если да, то как далеко они находятся.</w:t>
      </w:r>
    </w:p>
    <w:p w14:paraId="406B0272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3. Вспомнить о правилах безопасности</w:t>
      </w:r>
      <w:proofErr w:type="gramStart"/>
      <w:r w:rsidRPr="00AC689F">
        <w:rPr>
          <w:rFonts w:cs="Times New Roman"/>
          <w:szCs w:val="28"/>
        </w:rPr>
        <w:t>: Если</w:t>
      </w:r>
      <w:proofErr w:type="gramEnd"/>
      <w:r w:rsidRPr="00AC689F">
        <w:rPr>
          <w:rFonts w:cs="Times New Roman"/>
          <w:szCs w:val="28"/>
        </w:rPr>
        <w:t xml:space="preserve"> есть возможность, лучше вернуться на тротуар вместо того, чтобы продолжать движение по дороге.</w:t>
      </w:r>
    </w:p>
    <w:p w14:paraId="6449A368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4. Не паниковать: Спокойствие поможет быстро и адекватно реагировать на ситуацию.</w:t>
      </w:r>
    </w:p>
    <w:p w14:paraId="780EBE5F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68AA2A6F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Как можно предупредить водителя о своем присутствии:</w:t>
      </w:r>
    </w:p>
    <w:p w14:paraId="632AE221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7F31E4DA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1. Поднять руку: Простой жест, который показывает водителю, что кто-то находится на дороге, может привлечь его внимание.</w:t>
      </w:r>
    </w:p>
    <w:p w14:paraId="3825695F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2. Дождаться, когда водитель увидит</w:t>
      </w:r>
      <w:proofErr w:type="gramStart"/>
      <w:r w:rsidRPr="00AC689F">
        <w:rPr>
          <w:rFonts w:cs="Times New Roman"/>
          <w:szCs w:val="28"/>
        </w:rPr>
        <w:t>: Если</w:t>
      </w:r>
      <w:proofErr w:type="gramEnd"/>
      <w:r w:rsidRPr="00AC689F">
        <w:rPr>
          <w:rFonts w:cs="Times New Roman"/>
          <w:szCs w:val="28"/>
        </w:rPr>
        <w:t xml:space="preserve"> машина приближается, лучше всего подождать, пока водитель вас заметит, прежде чем переходить дорогу.</w:t>
      </w:r>
    </w:p>
    <w:p w14:paraId="0E4823D4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3. Использование светоотражающих элементов</w:t>
      </w:r>
      <w:proofErr w:type="gramStart"/>
      <w:r w:rsidRPr="00AC689F">
        <w:rPr>
          <w:rFonts w:cs="Times New Roman"/>
          <w:szCs w:val="28"/>
        </w:rPr>
        <w:t>: Вечером</w:t>
      </w:r>
      <w:proofErr w:type="gramEnd"/>
      <w:r w:rsidRPr="00AC689F">
        <w:rPr>
          <w:rFonts w:cs="Times New Roman"/>
          <w:szCs w:val="28"/>
        </w:rPr>
        <w:t xml:space="preserve"> или в условиях плохой видимости полезно носить светоотражающие элементы на одежде, чтобы стать более заметным для водителей.</w:t>
      </w:r>
    </w:p>
    <w:p w14:paraId="009325FB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2824B6DF" w14:textId="3F09D33D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Выводы и рекомендации</w:t>
      </w:r>
      <w:r w:rsidRPr="00AC689F">
        <w:rPr>
          <w:rFonts w:cs="Times New Roman"/>
          <w:b/>
          <w:bCs/>
          <w:szCs w:val="28"/>
        </w:rPr>
        <w:t>:</w:t>
      </w:r>
    </w:p>
    <w:p w14:paraId="238854B1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4025DAD0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Обучение детей основам безопасности на дороге — важная задача для родителей и образовательных учреждений. Проведение практических занятий по безопасному поведению на улице, включая обучение правилам перехода дороги, значительно повысит уровень безопасности.</w:t>
      </w:r>
    </w:p>
    <w:p w14:paraId="07482ADB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Убедитесь, что дети понимают важность наблюдения за движущимся транспортом и могут применять эти знания на практике.</w:t>
      </w:r>
    </w:p>
    <w:p w14:paraId="5D55E8F9" w14:textId="76A0C1B6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Проведение регулярных «уроков безопасности» на улице поможет закрепить правильные поведенческие ориентиры у детей.</w:t>
      </w:r>
    </w:p>
    <w:p w14:paraId="472EC9B3" w14:textId="0BCB19C4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 xml:space="preserve"> </w:t>
      </w:r>
      <w:r w:rsidR="00A75BD0" w:rsidRPr="00AC689F">
        <w:rPr>
          <w:rFonts w:cs="Times New Roman"/>
          <w:szCs w:val="28"/>
        </w:rPr>
        <w:t>3</w:t>
      </w:r>
      <w:r w:rsidRPr="00AC689F">
        <w:rPr>
          <w:rFonts w:cs="Times New Roman"/>
          <w:szCs w:val="28"/>
        </w:rPr>
        <w:t>. Правила перевозки детей в автомобиле</w:t>
      </w:r>
    </w:p>
    <w:p w14:paraId="68FCBFE0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4359EB23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b/>
          <w:bCs/>
          <w:szCs w:val="28"/>
        </w:rPr>
        <w:t>Ситуация:</w:t>
      </w:r>
      <w:r w:rsidRPr="00AC689F">
        <w:rPr>
          <w:rFonts w:cs="Times New Roman"/>
          <w:szCs w:val="28"/>
        </w:rPr>
        <w:t xml:space="preserve"> Семья собирается в поездку на автомобиле, и родители обсуждают, как правильно посадить ребенка в машину.</w:t>
      </w:r>
    </w:p>
    <w:p w14:paraId="6B9E73BB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38CABADB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b/>
          <w:bCs/>
          <w:szCs w:val="28"/>
        </w:rPr>
        <w:t>Иллюстрация:</w:t>
      </w:r>
      <w:r w:rsidRPr="00AC689F">
        <w:rPr>
          <w:rFonts w:cs="Times New Roman"/>
          <w:szCs w:val="28"/>
        </w:rPr>
        <w:t xml:space="preserve"> Детское кресло и ребенок, правильно пристегнутый ремнями безопасности.</w:t>
      </w:r>
    </w:p>
    <w:p w14:paraId="546F2904" w14:textId="47EDD9D2" w:rsidR="00736216" w:rsidRPr="00AC689F" w:rsidRDefault="00EC5191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noProof/>
          <w:szCs w:val="28"/>
        </w:rPr>
        <w:lastRenderedPageBreak/>
        <w:drawing>
          <wp:inline distT="0" distB="0" distL="0" distR="0" wp14:anchorId="0ACA1EF7" wp14:editId="527045F4">
            <wp:extent cx="1942006" cy="1426210"/>
            <wp:effectExtent l="0" t="0" r="1270" b="2540"/>
            <wp:docPr id="3" name="Рисунок 3" descr="Правила перевозки ребенка в автомобил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авила перевозки ребенка в автомобиле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567" cy="1442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8566E7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Обсуждение:</w:t>
      </w:r>
    </w:p>
    <w:p w14:paraId="63C98DB3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Почему важно использовать детские кресла?</w:t>
      </w:r>
    </w:p>
    <w:p w14:paraId="464DE771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Какие существуют правила перевозки детей в автомобиле?</w:t>
      </w:r>
    </w:p>
    <w:p w14:paraId="35B4A49B" w14:textId="1B02E430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Каково влияние ремней безопасности на безопасность пассажиров?</w:t>
      </w:r>
    </w:p>
    <w:p w14:paraId="58F8D60F" w14:textId="5D38E85F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1B8C91A9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Правила перевозки детей в автомобиле имеют ключевое значение для обеспечения безопасности юных пассажиров. Ниже рассмотрим основные моменты, касающиеся использования детских кресел и правил перевозки.</w:t>
      </w:r>
    </w:p>
    <w:p w14:paraId="7ABCBA03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3538F914" w14:textId="35920CC6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Почему важно использовать детские кресла?</w:t>
      </w:r>
    </w:p>
    <w:p w14:paraId="65B854FF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6BA1A795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1. Защита от травм: Детские кресла предназначены специально для защиты детей в случае аварии. Они обеспечивают правильное распределение нагрузки на тело при резком торможении или столкновении.</w:t>
      </w:r>
    </w:p>
    <w:p w14:paraId="33A6DD04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 xml:space="preserve"> </w:t>
      </w:r>
    </w:p>
    <w:p w14:paraId="2379ACDC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2. Совместимость с размерами: Дети имеют другую анатомию (меньший рост и вес), поэтому стандартные ремни безопасности не обеспечивают должной защиты. Детские кресла специально разработаны с учетом этих особенностей.</w:t>
      </w:r>
    </w:p>
    <w:p w14:paraId="0DE93590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46B88D49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3. Снижение риска смертности</w:t>
      </w:r>
      <w:proofErr w:type="gramStart"/>
      <w:r w:rsidRPr="00AC689F">
        <w:rPr>
          <w:rFonts w:cs="Times New Roman"/>
          <w:szCs w:val="28"/>
        </w:rPr>
        <w:t>: Согласно</w:t>
      </w:r>
      <w:proofErr w:type="gramEnd"/>
      <w:r w:rsidRPr="00AC689F">
        <w:rPr>
          <w:rFonts w:cs="Times New Roman"/>
          <w:szCs w:val="28"/>
        </w:rPr>
        <w:t xml:space="preserve"> исследованиям, использование правильного детского кресла может сократить риск серьезных травм или летального исхода на 71%.</w:t>
      </w:r>
    </w:p>
    <w:p w14:paraId="63E64FC5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158F181A" w14:textId="5A145360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Влияние ремней безопасности на безопасность пассажиров</w:t>
      </w:r>
    </w:p>
    <w:p w14:paraId="2D9C67A0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64403838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Ремни безопасности являются важной частью любой системы безопасности автомобиля. Их использование:</w:t>
      </w:r>
    </w:p>
    <w:p w14:paraId="0EB9A70C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034A1DA7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Предотвращает вылет из автомобиля: В случае резкого торможения или аварии ремни безопасности удерживают пассажиров на месте.</w:t>
      </w:r>
    </w:p>
    <w:p w14:paraId="4D603C2D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 xml:space="preserve"> </w:t>
      </w:r>
    </w:p>
    <w:p w14:paraId="7FF16024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lastRenderedPageBreak/>
        <w:t>- Снижение тяжести травм</w:t>
      </w:r>
      <w:proofErr w:type="gramStart"/>
      <w:r w:rsidRPr="00AC689F">
        <w:rPr>
          <w:rFonts w:cs="Times New Roman"/>
          <w:szCs w:val="28"/>
        </w:rPr>
        <w:t>: При</w:t>
      </w:r>
      <w:proofErr w:type="gramEnd"/>
      <w:r w:rsidRPr="00AC689F">
        <w:rPr>
          <w:rFonts w:cs="Times New Roman"/>
          <w:szCs w:val="28"/>
        </w:rPr>
        <w:t xml:space="preserve"> правильном использовании ремни помогают уменьшить силу удара, распределяя нагрузки по более крепким частям тела (грудной клетке и тазу).</w:t>
      </w:r>
    </w:p>
    <w:p w14:paraId="6A023518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71BBC8D6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Законодательные требования: В большинстве стран существует закон, требующий обязательного использования ремней безопасности как для взрослых, так и для детей.</w:t>
      </w:r>
    </w:p>
    <w:p w14:paraId="4C14A1E4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4E939440" w14:textId="2C00EE1E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Рекомендации</w:t>
      </w:r>
      <w:r w:rsidRPr="00AC689F">
        <w:rPr>
          <w:rFonts w:cs="Times New Roman"/>
          <w:b/>
          <w:bCs/>
          <w:szCs w:val="28"/>
        </w:rPr>
        <w:t>:</w:t>
      </w:r>
    </w:p>
    <w:p w14:paraId="0EAB2EB9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582C3005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1. Проверяйте соответствие кресла</w:t>
      </w:r>
      <w:proofErr w:type="gramStart"/>
      <w:r w:rsidRPr="00AC689F">
        <w:rPr>
          <w:rFonts w:cs="Times New Roman"/>
          <w:szCs w:val="28"/>
        </w:rPr>
        <w:t>: Убедитесь</w:t>
      </w:r>
      <w:proofErr w:type="gramEnd"/>
      <w:r w:rsidRPr="00AC689F">
        <w:rPr>
          <w:rFonts w:cs="Times New Roman"/>
          <w:szCs w:val="28"/>
        </w:rPr>
        <w:t>, что детское сиденье соответствует весу и росту вашего ребенка и сертифицировано согласно стандартам безопасности.</w:t>
      </w:r>
    </w:p>
    <w:p w14:paraId="323B0E3A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1E9D9BD1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2. Регулярные проверки установки: Протестируйте правильность установки кресла, каждый раз перед поездкой. Убедитесь, что оно надежно закреплено.</w:t>
      </w:r>
    </w:p>
    <w:p w14:paraId="1F6F651D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0F86C841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3. Обучение безопасности</w:t>
      </w:r>
      <w:proofErr w:type="gramStart"/>
      <w:r w:rsidRPr="00AC689F">
        <w:rPr>
          <w:rFonts w:cs="Times New Roman"/>
          <w:szCs w:val="28"/>
        </w:rPr>
        <w:t>: Проводите</w:t>
      </w:r>
      <w:proofErr w:type="gramEnd"/>
      <w:r w:rsidRPr="00AC689F">
        <w:rPr>
          <w:rFonts w:cs="Times New Roman"/>
          <w:szCs w:val="28"/>
        </w:rPr>
        <w:t xml:space="preserve"> беседы с детьми о важности соблюдения правил безопасности в автомобиле. Научите их, как правильно пристегиваться.</w:t>
      </w:r>
    </w:p>
    <w:p w14:paraId="40BD1A5D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6B376611" w14:textId="31A936D4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Следуя этим рекомендациям, вы сможете обеспечить максимальную безопасность детей во время поездок на автомобиле.</w:t>
      </w:r>
    </w:p>
    <w:p w14:paraId="6E1B9DE1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3484BD32" w14:textId="10B9CA66" w:rsidR="00736216" w:rsidRPr="00AC689F" w:rsidRDefault="00A75BD0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4</w:t>
      </w:r>
      <w:r w:rsidR="00736216" w:rsidRPr="00AC689F">
        <w:rPr>
          <w:rFonts w:cs="Times New Roman"/>
          <w:szCs w:val="28"/>
        </w:rPr>
        <w:t>. Устойчивость к отвлекающим факторам</w:t>
      </w:r>
    </w:p>
    <w:p w14:paraId="635AF5C3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3393286F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b/>
          <w:bCs/>
          <w:szCs w:val="28"/>
        </w:rPr>
        <w:t>Ситуация:</w:t>
      </w:r>
      <w:r w:rsidRPr="00AC689F">
        <w:rPr>
          <w:rFonts w:cs="Times New Roman"/>
          <w:szCs w:val="28"/>
        </w:rPr>
        <w:t xml:space="preserve"> Дети идут в школу, и один из них начинает отвлекаться на телефон, не обращая внимания на дорогу.</w:t>
      </w:r>
    </w:p>
    <w:p w14:paraId="2F830810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50D90A34" w14:textId="2C54FB73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b/>
          <w:bCs/>
          <w:szCs w:val="28"/>
        </w:rPr>
        <w:t>Иллюстрация:</w:t>
      </w:r>
      <w:r w:rsidRPr="00AC689F">
        <w:rPr>
          <w:rFonts w:cs="Times New Roman"/>
          <w:szCs w:val="28"/>
        </w:rPr>
        <w:t xml:space="preserve"> Ребенок, смотрящий в телефон, и пропускающий мимоходом </w:t>
      </w:r>
      <w:r w:rsidR="00EC5191" w:rsidRPr="00AC689F">
        <w:rPr>
          <w:rFonts w:cs="Times New Roman"/>
          <w:szCs w:val="28"/>
        </w:rPr>
        <w:t>автомобиль</w:t>
      </w:r>
      <w:r w:rsidRPr="00AC689F">
        <w:rPr>
          <w:rFonts w:cs="Times New Roman"/>
          <w:szCs w:val="28"/>
        </w:rPr>
        <w:t>.</w:t>
      </w:r>
    </w:p>
    <w:p w14:paraId="3169562B" w14:textId="2889B380" w:rsidR="00736216" w:rsidRPr="00AC689F" w:rsidRDefault="00EC5191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noProof/>
          <w:szCs w:val="28"/>
        </w:rPr>
        <w:drawing>
          <wp:inline distT="0" distB="0" distL="0" distR="0" wp14:anchorId="45B7FC75" wp14:editId="5A5643D5">
            <wp:extent cx="2068830" cy="1379220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830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B6AF7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Обсуждение:</w:t>
      </w:r>
    </w:p>
    <w:p w14:paraId="03E35A2E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Какие отвлекающие факторы могут влиять на наше поведение на дороге?</w:t>
      </w:r>
    </w:p>
    <w:p w14:paraId="44073F06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Как оставаться внимательным и сосредоточенным в важные моменты?</w:t>
      </w:r>
    </w:p>
    <w:p w14:paraId="65099861" w14:textId="18BA078E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lastRenderedPageBreak/>
        <w:t>- Что предпочли бы дети: интересное, но опасное поведение или безопасность?</w:t>
      </w:r>
    </w:p>
    <w:p w14:paraId="33C09559" w14:textId="77777777" w:rsidR="00F66453" w:rsidRPr="00AC689F" w:rsidRDefault="00F6645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24638016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Как оставаться внимательным и сосредоточенным в важные моменты?</w:t>
      </w:r>
    </w:p>
    <w:p w14:paraId="1835962D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Отключение телефона: избегайте использования мобильных устройств, когда вы находитесь на дороге.</w:t>
      </w:r>
    </w:p>
    <w:p w14:paraId="5ACEE914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Метод «Трех точек»: перед переходом улицы осмотритесь в обе стороны и убедитесь, что нет приближающегося транспорта.</w:t>
      </w:r>
    </w:p>
    <w:p w14:paraId="4ED08EF7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Создание условий для концентрации: развивайте у себя привычку концентрироваться на одном деле за раз, например, при прогулке избегайте перегрузки информацией.</w:t>
      </w:r>
    </w:p>
    <w:p w14:paraId="32096662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Обсуждение с родителями: поддержка взрослых в обучении безопасному поведению на дороге, регулярные беседы о рисках.</w:t>
      </w:r>
    </w:p>
    <w:p w14:paraId="6362C003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5E6D2B33" w14:textId="2F236A49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Выводы:</w:t>
      </w:r>
    </w:p>
    <w:p w14:paraId="1D1F23E3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1. Отвлекающие факторы, такие как мобильные телефоны и социальные взаимодействия, ставят под угрозу безопасность детей на дороге.</w:t>
      </w:r>
    </w:p>
    <w:p w14:paraId="4EB08591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2. Важно развивать у детей навыки концентрации и осознания окружающей среды для снижения рисков.</w:t>
      </w:r>
    </w:p>
    <w:p w14:paraId="6500FE2A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3. Безопасность должна быть в приоритете, даже если привлекает интересное поведение.</w:t>
      </w:r>
    </w:p>
    <w:p w14:paraId="72238013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56F54B8B" w14:textId="74C07879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Рекомендации:</w:t>
      </w:r>
    </w:p>
    <w:p w14:paraId="1B5FEA0A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Внедрять регулярные тренинги по безопасности на дороге в школы и дома.</w:t>
      </w:r>
    </w:p>
    <w:p w14:paraId="49A2539B" w14:textId="77777777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Создавать условия для обсуждения и преодоления отвлекающих факторов.</w:t>
      </w:r>
    </w:p>
    <w:p w14:paraId="14C91558" w14:textId="736E3035" w:rsidR="00BC32B3" w:rsidRPr="00AC689F" w:rsidRDefault="00BC32B3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- Привлекать родителей к образовательным программам о важности безопасности, чтобы они стали активной частью процесса защиты своих детей.</w:t>
      </w:r>
    </w:p>
    <w:p w14:paraId="3C279ADA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5D54C54A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182185FF" w14:textId="7E2E10E2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b/>
          <w:bCs/>
          <w:szCs w:val="28"/>
        </w:rPr>
      </w:pPr>
      <w:r w:rsidRPr="00AC689F">
        <w:rPr>
          <w:rFonts w:cs="Times New Roman"/>
          <w:b/>
          <w:bCs/>
          <w:szCs w:val="28"/>
        </w:rPr>
        <w:t>Заключение</w:t>
      </w:r>
    </w:p>
    <w:p w14:paraId="591E4082" w14:textId="77777777" w:rsidR="00736216" w:rsidRPr="00AC689F" w:rsidRDefault="00736216" w:rsidP="00AC689F">
      <w:pPr>
        <w:spacing w:after="0"/>
        <w:ind w:right="1134" w:firstLine="709"/>
        <w:jc w:val="both"/>
        <w:rPr>
          <w:rFonts w:cs="Times New Roman"/>
          <w:szCs w:val="28"/>
        </w:rPr>
      </w:pPr>
    </w:p>
    <w:p w14:paraId="0DE1F92F" w14:textId="3A7537DE" w:rsidR="006A1A8E" w:rsidRPr="00AC689F" w:rsidRDefault="006A1A8E" w:rsidP="00994FFB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>Обучение безопасному поведению на дороге – это важный аспект воспитания. Понимание правил дорожного движения поможет детям обезопасить себя и других. Использование иллюстраций и активных методов обучения сделает процесс более интересным и запоминающимся.</w:t>
      </w:r>
    </w:p>
    <w:p w14:paraId="769F40E3" w14:textId="47020DB2" w:rsidR="00F12C76" w:rsidRPr="00AC689F" w:rsidRDefault="006A1A8E" w:rsidP="00AC689F">
      <w:pPr>
        <w:spacing w:after="0"/>
        <w:ind w:right="1134" w:firstLine="709"/>
        <w:jc w:val="both"/>
        <w:rPr>
          <w:rFonts w:cs="Times New Roman"/>
          <w:szCs w:val="28"/>
        </w:rPr>
      </w:pPr>
      <w:r w:rsidRPr="00AC689F">
        <w:rPr>
          <w:rFonts w:cs="Times New Roman"/>
          <w:szCs w:val="28"/>
        </w:rPr>
        <w:t xml:space="preserve">Таким образом, данный педагогический кейс развивает не только знания, но и практические навыки, необходимые для безопасного поведения на дороге. </w:t>
      </w:r>
    </w:p>
    <w:sectPr w:rsidR="00F12C76" w:rsidRPr="00AC689F" w:rsidSect="00AC689F">
      <w:footerReference w:type="default" r:id="rId10"/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D7D646" w14:textId="77777777" w:rsidR="00DE317C" w:rsidRDefault="00DE317C" w:rsidP="00AC689F">
      <w:pPr>
        <w:spacing w:after="0"/>
      </w:pPr>
      <w:r>
        <w:separator/>
      </w:r>
    </w:p>
  </w:endnote>
  <w:endnote w:type="continuationSeparator" w:id="0">
    <w:p w14:paraId="68A2D635" w14:textId="77777777" w:rsidR="00DE317C" w:rsidRDefault="00DE317C" w:rsidP="00AC689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75964721"/>
      <w:docPartObj>
        <w:docPartGallery w:val="Page Numbers (Bottom of Page)"/>
        <w:docPartUnique/>
      </w:docPartObj>
    </w:sdtPr>
    <w:sdtContent>
      <w:p w14:paraId="1C79B674" w14:textId="6CF00823" w:rsidR="00AC689F" w:rsidRDefault="00AC689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F2BA6E7" w14:textId="77777777" w:rsidR="00AC689F" w:rsidRDefault="00AC689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75A36B" w14:textId="77777777" w:rsidR="00DE317C" w:rsidRDefault="00DE317C" w:rsidP="00AC689F">
      <w:pPr>
        <w:spacing w:after="0"/>
      </w:pPr>
      <w:r>
        <w:separator/>
      </w:r>
    </w:p>
  </w:footnote>
  <w:footnote w:type="continuationSeparator" w:id="0">
    <w:p w14:paraId="4292D08A" w14:textId="77777777" w:rsidR="00DE317C" w:rsidRDefault="00DE317C" w:rsidP="00AC689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C79"/>
    <w:rsid w:val="00426A5C"/>
    <w:rsid w:val="006A1A8E"/>
    <w:rsid w:val="006C0B77"/>
    <w:rsid w:val="00736216"/>
    <w:rsid w:val="008242FF"/>
    <w:rsid w:val="00870751"/>
    <w:rsid w:val="00886C79"/>
    <w:rsid w:val="00922C48"/>
    <w:rsid w:val="00994FFB"/>
    <w:rsid w:val="00A75BD0"/>
    <w:rsid w:val="00AC689F"/>
    <w:rsid w:val="00B915B7"/>
    <w:rsid w:val="00BC32B3"/>
    <w:rsid w:val="00C17EF0"/>
    <w:rsid w:val="00DE317C"/>
    <w:rsid w:val="00EA59DF"/>
    <w:rsid w:val="00EC5191"/>
    <w:rsid w:val="00EE4070"/>
    <w:rsid w:val="00F12C76"/>
    <w:rsid w:val="00F6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A627C5"/>
  <w15:chartTrackingRefBased/>
  <w15:docId w15:val="{03E17C89-C4BE-487C-AC17-CE484A8C3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689F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AC689F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AC689F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AC689F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04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1291</Words>
  <Characters>7360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2025-03-31T17:00:00Z</dcterms:created>
  <dcterms:modified xsi:type="dcterms:W3CDTF">2025-03-31T17:00:00Z</dcterms:modified>
</cp:coreProperties>
</file>